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5A69" w14:textId="77777777" w:rsidR="00C03B48" w:rsidRPr="00C22628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C22628">
        <w:rPr>
          <w:rFonts w:ascii="Arial" w:hAnsi="Arial" w:cs="Arial"/>
          <w:b/>
          <w:bCs/>
          <w:sz w:val="28"/>
          <w:szCs w:val="28"/>
          <w:lang w:eastAsia="cs-CZ"/>
        </w:rPr>
        <w:t>Obec Lipovec</w:t>
      </w:r>
    </w:p>
    <w:p w14:paraId="473B2C43" w14:textId="77777777" w:rsidR="00C03B48" w:rsidRPr="00C22628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C22628">
        <w:rPr>
          <w:rFonts w:ascii="Arial" w:hAnsi="Arial" w:cs="Arial"/>
          <w:b/>
          <w:bCs/>
          <w:sz w:val="28"/>
          <w:szCs w:val="28"/>
          <w:lang w:eastAsia="cs-CZ"/>
        </w:rPr>
        <w:t>Starosta obce Lipovec</w:t>
      </w:r>
    </w:p>
    <w:p w14:paraId="441DD012" w14:textId="77777777" w:rsidR="00C03B48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46C41230" w14:textId="77777777" w:rsidR="00001205" w:rsidRPr="00F014C5" w:rsidRDefault="00001205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6AFA987F" w14:textId="5592F909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987667">
        <w:rPr>
          <w:rFonts w:ascii="Arial" w:hAnsi="Arial" w:cs="Arial"/>
          <w:sz w:val="24"/>
          <w:szCs w:val="24"/>
          <w:lang w:eastAsia="cs-CZ"/>
        </w:rPr>
        <w:t xml:space="preserve">Lipovec </w:t>
      </w:r>
      <w:r w:rsidR="009B5FC0">
        <w:rPr>
          <w:rFonts w:ascii="Arial" w:hAnsi="Arial" w:cs="Arial"/>
          <w:sz w:val="24"/>
          <w:szCs w:val="24"/>
          <w:lang w:eastAsia="cs-CZ"/>
        </w:rPr>
        <w:t>12.1.2024</w:t>
      </w:r>
    </w:p>
    <w:p w14:paraId="2AB930E8" w14:textId="77777777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1D0AF694" w14:textId="77777777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987667">
        <w:rPr>
          <w:rFonts w:ascii="Arial" w:hAnsi="Arial" w:cs="Arial"/>
          <w:sz w:val="24"/>
          <w:szCs w:val="24"/>
          <w:lang w:eastAsia="cs-CZ"/>
        </w:rPr>
        <w:t>Počet listů: 1</w:t>
      </w:r>
    </w:p>
    <w:p w14:paraId="48A2556C" w14:textId="77777777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0C956A31" w14:textId="077B6404" w:rsidR="00C03B48" w:rsidRPr="00987667" w:rsidRDefault="00B93F7D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987667">
        <w:rPr>
          <w:rFonts w:ascii="Arial" w:hAnsi="Arial" w:cs="Arial"/>
          <w:b/>
          <w:bCs/>
          <w:sz w:val="24"/>
          <w:szCs w:val="24"/>
          <w:lang w:eastAsia="cs-CZ"/>
        </w:rPr>
        <w:t xml:space="preserve">Svolání </w:t>
      </w:r>
      <w:r w:rsidR="00F55688">
        <w:rPr>
          <w:rFonts w:ascii="Arial" w:hAnsi="Arial" w:cs="Arial"/>
          <w:b/>
          <w:bCs/>
          <w:sz w:val="24"/>
          <w:szCs w:val="24"/>
          <w:lang w:eastAsia="cs-CZ"/>
        </w:rPr>
        <w:t>1</w:t>
      </w:r>
      <w:r w:rsidR="009B5FC0">
        <w:rPr>
          <w:rFonts w:ascii="Arial" w:hAnsi="Arial" w:cs="Arial"/>
          <w:b/>
          <w:bCs/>
          <w:sz w:val="24"/>
          <w:szCs w:val="24"/>
          <w:lang w:eastAsia="cs-CZ"/>
        </w:rPr>
        <w:t>2</w:t>
      </w:r>
      <w:r w:rsidR="00C03B48" w:rsidRPr="00987667">
        <w:rPr>
          <w:rFonts w:ascii="Arial" w:hAnsi="Arial" w:cs="Arial"/>
          <w:b/>
          <w:bCs/>
          <w:sz w:val="24"/>
          <w:szCs w:val="24"/>
          <w:lang w:eastAsia="cs-CZ"/>
        </w:rPr>
        <w:t>. zasedání Zastupitelstva obce Lipovec</w:t>
      </w:r>
    </w:p>
    <w:p w14:paraId="651B015D" w14:textId="77777777" w:rsidR="00E93419" w:rsidRPr="00987667" w:rsidRDefault="00C03B48" w:rsidP="00E9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87667">
        <w:rPr>
          <w:rFonts w:ascii="Arial" w:hAnsi="Arial" w:cs="Arial"/>
          <w:sz w:val="24"/>
          <w:szCs w:val="24"/>
          <w:lang w:eastAsia="cs-CZ"/>
        </w:rPr>
        <w:t xml:space="preserve">Na základě ustanovení § 92 odst. 1 zákona č. 128/2000 Sb., o obcích (obecní zřízení), </w:t>
      </w:r>
    </w:p>
    <w:p w14:paraId="5B17A3D4" w14:textId="7C72F997" w:rsidR="00C03B48" w:rsidRPr="00987667" w:rsidRDefault="00C03B48" w:rsidP="00E9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87667">
        <w:rPr>
          <w:rFonts w:ascii="Arial" w:hAnsi="Arial" w:cs="Arial"/>
          <w:sz w:val="24"/>
          <w:szCs w:val="24"/>
          <w:lang w:eastAsia="cs-CZ"/>
        </w:rPr>
        <w:t>v pl</w:t>
      </w:r>
      <w:r w:rsidR="00946386" w:rsidRPr="00987667">
        <w:rPr>
          <w:rFonts w:ascii="Arial" w:hAnsi="Arial" w:cs="Arial"/>
          <w:sz w:val="24"/>
          <w:szCs w:val="24"/>
          <w:lang w:eastAsia="cs-CZ"/>
        </w:rPr>
        <w:t xml:space="preserve">atném znění, svolávám </w:t>
      </w:r>
      <w:r w:rsidR="00F55688">
        <w:rPr>
          <w:rFonts w:ascii="Arial" w:hAnsi="Arial" w:cs="Arial"/>
          <w:sz w:val="24"/>
          <w:szCs w:val="24"/>
          <w:lang w:eastAsia="cs-CZ"/>
        </w:rPr>
        <w:t>1</w:t>
      </w:r>
      <w:r w:rsidR="009B5FC0">
        <w:rPr>
          <w:rFonts w:ascii="Arial" w:hAnsi="Arial" w:cs="Arial"/>
          <w:sz w:val="24"/>
          <w:szCs w:val="24"/>
          <w:lang w:eastAsia="cs-CZ"/>
        </w:rPr>
        <w:t>2</w:t>
      </w:r>
      <w:r w:rsidRPr="00987667">
        <w:rPr>
          <w:rFonts w:ascii="Arial" w:hAnsi="Arial" w:cs="Arial"/>
          <w:sz w:val="24"/>
          <w:szCs w:val="24"/>
          <w:lang w:eastAsia="cs-CZ"/>
        </w:rPr>
        <w:t>. zasedání Zastupitelstva obce Lipovec:</w:t>
      </w:r>
    </w:p>
    <w:p w14:paraId="34F4E78A" w14:textId="77777777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326365B6" w14:textId="562EDBF4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987667">
        <w:rPr>
          <w:rFonts w:ascii="Arial" w:hAnsi="Arial" w:cs="Arial"/>
          <w:b/>
          <w:bCs/>
          <w:sz w:val="24"/>
          <w:szCs w:val="24"/>
          <w:lang w:eastAsia="cs-CZ"/>
        </w:rPr>
        <w:t xml:space="preserve">Místo konání: </w:t>
      </w:r>
      <w:r w:rsidRPr="00987667">
        <w:rPr>
          <w:rFonts w:ascii="Arial" w:hAnsi="Arial" w:cs="Arial"/>
          <w:sz w:val="24"/>
          <w:szCs w:val="24"/>
          <w:lang w:eastAsia="cs-CZ"/>
        </w:rPr>
        <w:t xml:space="preserve">Obec Lipovec – </w:t>
      </w:r>
      <w:r w:rsidR="007A7A4B" w:rsidRPr="00987667">
        <w:rPr>
          <w:rFonts w:ascii="Arial" w:hAnsi="Arial" w:cs="Arial"/>
          <w:sz w:val="24"/>
          <w:szCs w:val="24"/>
          <w:lang w:eastAsia="cs-CZ"/>
        </w:rPr>
        <w:t>dům služeb – spolková místnost, čp. 318</w:t>
      </w:r>
      <w:r w:rsidR="00A71D9B" w:rsidRPr="00987667">
        <w:rPr>
          <w:rFonts w:ascii="Arial" w:hAnsi="Arial" w:cs="Arial"/>
          <w:sz w:val="24"/>
          <w:szCs w:val="24"/>
          <w:lang w:eastAsia="cs-CZ"/>
        </w:rPr>
        <w:t>.</w:t>
      </w:r>
    </w:p>
    <w:p w14:paraId="2A41C305" w14:textId="77777777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37E370BB" w14:textId="5FF981C5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987667">
        <w:rPr>
          <w:rFonts w:ascii="Arial" w:hAnsi="Arial" w:cs="Arial"/>
          <w:b/>
          <w:bCs/>
          <w:sz w:val="24"/>
          <w:szCs w:val="24"/>
          <w:lang w:eastAsia="cs-CZ"/>
        </w:rPr>
        <w:t xml:space="preserve">Doba konání: </w:t>
      </w:r>
      <w:r w:rsidR="0018463A" w:rsidRPr="00987667">
        <w:rPr>
          <w:rFonts w:ascii="Arial" w:hAnsi="Arial" w:cs="Arial"/>
          <w:sz w:val="24"/>
          <w:szCs w:val="24"/>
          <w:lang w:eastAsia="cs-CZ"/>
        </w:rPr>
        <w:t xml:space="preserve">úterý </w:t>
      </w:r>
      <w:r w:rsidR="009B5FC0">
        <w:rPr>
          <w:rFonts w:ascii="Arial" w:hAnsi="Arial" w:cs="Arial"/>
          <w:sz w:val="24"/>
          <w:szCs w:val="24"/>
          <w:lang w:eastAsia="cs-CZ"/>
        </w:rPr>
        <w:t>23.1.2024</w:t>
      </w:r>
      <w:r w:rsidR="00CE2CE8" w:rsidRPr="0098766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87667">
        <w:rPr>
          <w:rFonts w:ascii="Arial" w:hAnsi="Arial" w:cs="Arial"/>
          <w:sz w:val="24"/>
          <w:szCs w:val="24"/>
          <w:lang w:eastAsia="cs-CZ"/>
        </w:rPr>
        <w:t>od 18.00 hod.</w:t>
      </w:r>
    </w:p>
    <w:p w14:paraId="2B688E93" w14:textId="77777777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653272AB" w14:textId="77777777" w:rsidR="00C03B48" w:rsidRPr="00987667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987667">
        <w:rPr>
          <w:rFonts w:ascii="Arial" w:hAnsi="Arial" w:cs="Arial"/>
          <w:b/>
          <w:bCs/>
          <w:sz w:val="24"/>
          <w:szCs w:val="24"/>
          <w:lang w:eastAsia="cs-CZ"/>
        </w:rPr>
        <w:t>Navržený program:</w:t>
      </w:r>
    </w:p>
    <w:p w14:paraId="5B65FF15" w14:textId="77777777" w:rsidR="00F27A40" w:rsidRPr="006D3E33" w:rsidRDefault="00F27A40" w:rsidP="00DB2882">
      <w:pPr>
        <w:autoSpaceDE w:val="0"/>
        <w:autoSpaceDN w:val="0"/>
        <w:adjustRightInd w:val="0"/>
        <w:spacing w:after="0" w:line="240" w:lineRule="auto"/>
        <w:rPr>
          <w:rFonts w:ascii="Arial CE" w:hAnsi="Arial CE" w:cs="Arial CE"/>
          <w:lang w:eastAsia="cs-CZ"/>
        </w:rPr>
      </w:pPr>
    </w:p>
    <w:p w14:paraId="0751AC3C" w14:textId="27D84D81" w:rsidR="0073686E" w:rsidRPr="0073686E" w:rsidRDefault="007A7A4B" w:rsidP="0073686E">
      <w:pPr>
        <w:pStyle w:val="Odstavecseseznamem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87667">
        <w:rPr>
          <w:rFonts w:ascii="Arial" w:hAnsi="Arial" w:cs="Arial"/>
          <w:sz w:val="24"/>
          <w:szCs w:val="24"/>
        </w:rPr>
        <w:t>Zahájení.</w:t>
      </w:r>
    </w:p>
    <w:p w14:paraId="63BF0606" w14:textId="70F1FA42" w:rsidR="00D32848" w:rsidRDefault="00DB2882" w:rsidP="00D3284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Calibri"/>
          <w:sz w:val="24"/>
          <w:szCs w:val="24"/>
          <w:lang w:eastAsia="cs-CZ"/>
        </w:rPr>
      </w:pPr>
      <w:r w:rsidRPr="00DB2882">
        <w:rPr>
          <w:rFonts w:ascii="Arial" w:eastAsia="Times New Roman" w:hAnsi="Arial" w:cs="Calibri"/>
          <w:sz w:val="24"/>
          <w:szCs w:val="24"/>
          <w:lang w:eastAsia="cs-CZ"/>
        </w:rPr>
        <w:t>ČOV a kanalizace</w:t>
      </w:r>
      <w:r>
        <w:rPr>
          <w:rFonts w:ascii="Arial" w:eastAsia="Times New Roman" w:hAnsi="Arial" w:cs="Calibri"/>
          <w:sz w:val="24"/>
          <w:szCs w:val="24"/>
          <w:lang w:eastAsia="cs-CZ"/>
        </w:rPr>
        <w:t>.</w:t>
      </w:r>
    </w:p>
    <w:p w14:paraId="265D5877" w14:textId="3DC7F8F6" w:rsidR="0073686E" w:rsidRPr="00D32848" w:rsidRDefault="0073686E" w:rsidP="00D3284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Calibri"/>
          <w:sz w:val="24"/>
          <w:szCs w:val="24"/>
          <w:lang w:eastAsia="cs-CZ"/>
        </w:rPr>
      </w:pPr>
      <w:r w:rsidRPr="0073686E">
        <w:rPr>
          <w:rFonts w:ascii="Arial" w:eastAsia="Times New Roman" w:hAnsi="Arial" w:cs="Calibri"/>
          <w:sz w:val="24"/>
          <w:szCs w:val="24"/>
          <w:lang w:eastAsia="cs-CZ"/>
        </w:rPr>
        <w:t>Pokrytí obce optickou sítí CETIN</w:t>
      </w:r>
      <w:r w:rsidR="005228C5">
        <w:rPr>
          <w:rFonts w:ascii="Arial" w:eastAsia="Times New Roman" w:hAnsi="Arial" w:cs="Calibri"/>
          <w:sz w:val="24"/>
          <w:szCs w:val="24"/>
          <w:lang w:eastAsia="cs-CZ"/>
        </w:rPr>
        <w:t>.</w:t>
      </w:r>
    </w:p>
    <w:p w14:paraId="19053495" w14:textId="4480424C" w:rsidR="00DB2882" w:rsidRPr="00DB2882" w:rsidRDefault="00DB2882" w:rsidP="00D3284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Calibri"/>
          <w:sz w:val="24"/>
          <w:szCs w:val="24"/>
          <w:lang w:eastAsia="cs-CZ"/>
        </w:rPr>
      </w:pPr>
      <w:r w:rsidRPr="00DB2882">
        <w:rPr>
          <w:rFonts w:ascii="Arial" w:eastAsia="Times New Roman" w:hAnsi="Arial" w:cs="Calibri"/>
          <w:sz w:val="24"/>
          <w:szCs w:val="24"/>
          <w:lang w:eastAsia="cs-CZ"/>
        </w:rPr>
        <w:t xml:space="preserve">Program rozvoje obce – vyhodnocení dosavadního, stanovení dalších úkolů ve </w:t>
      </w:r>
      <w:r>
        <w:rPr>
          <w:rFonts w:ascii="Arial" w:eastAsia="Times New Roman" w:hAnsi="Arial" w:cs="Calibri"/>
          <w:sz w:val="24"/>
          <w:szCs w:val="24"/>
          <w:lang w:eastAsia="cs-CZ"/>
        </w:rPr>
        <w:tab/>
      </w:r>
      <w:r w:rsidRPr="00DB2882">
        <w:rPr>
          <w:rFonts w:ascii="Arial" w:eastAsia="Times New Roman" w:hAnsi="Arial" w:cs="Calibri"/>
          <w:sz w:val="24"/>
          <w:szCs w:val="24"/>
          <w:lang w:eastAsia="cs-CZ"/>
        </w:rPr>
        <w:t>všech oblastech života obce pro nejbližší období</w:t>
      </w:r>
      <w:r>
        <w:rPr>
          <w:rFonts w:ascii="Arial" w:eastAsia="Times New Roman" w:hAnsi="Arial" w:cs="Calibri"/>
          <w:sz w:val="24"/>
          <w:szCs w:val="24"/>
          <w:lang w:eastAsia="cs-CZ"/>
        </w:rPr>
        <w:t>.</w:t>
      </w:r>
    </w:p>
    <w:p w14:paraId="77BEED7A" w14:textId="077C4817" w:rsidR="00DB2882" w:rsidRPr="00DB2882" w:rsidRDefault="00DB2882" w:rsidP="00D3284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Calibri"/>
          <w:sz w:val="24"/>
          <w:szCs w:val="24"/>
          <w:lang w:eastAsia="cs-CZ"/>
        </w:rPr>
      </w:pPr>
      <w:r w:rsidRPr="00DB2882">
        <w:rPr>
          <w:rFonts w:ascii="Arial" w:eastAsia="Times New Roman" w:hAnsi="Arial" w:cs="Calibri"/>
          <w:sz w:val="24"/>
          <w:szCs w:val="24"/>
          <w:lang w:eastAsia="cs-CZ"/>
        </w:rPr>
        <w:t>Investice a údržba v roce 2024</w:t>
      </w:r>
      <w:r>
        <w:rPr>
          <w:rFonts w:ascii="Arial" w:eastAsia="Times New Roman" w:hAnsi="Arial" w:cs="Calibri"/>
          <w:sz w:val="24"/>
          <w:szCs w:val="24"/>
          <w:lang w:eastAsia="cs-CZ"/>
        </w:rPr>
        <w:t>.</w:t>
      </w:r>
    </w:p>
    <w:p w14:paraId="72A947BF" w14:textId="50144570" w:rsidR="00DB2882" w:rsidRPr="00DB2882" w:rsidRDefault="00DB2882" w:rsidP="00D3284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Calibri"/>
          <w:sz w:val="24"/>
          <w:szCs w:val="24"/>
          <w:lang w:eastAsia="cs-CZ"/>
        </w:rPr>
      </w:pPr>
      <w:r w:rsidRPr="00DB2882">
        <w:rPr>
          <w:rFonts w:ascii="Arial" w:eastAsia="Times New Roman" w:hAnsi="Arial" w:cs="Calibri"/>
          <w:sz w:val="24"/>
          <w:szCs w:val="24"/>
          <w:lang w:eastAsia="cs-CZ"/>
        </w:rPr>
        <w:t>Schválení odměn pro členy JSDH pro rok 2024</w:t>
      </w:r>
      <w:r>
        <w:rPr>
          <w:rFonts w:ascii="Arial" w:eastAsia="Times New Roman" w:hAnsi="Arial" w:cs="Calibri"/>
          <w:sz w:val="24"/>
          <w:szCs w:val="24"/>
          <w:lang w:eastAsia="cs-CZ"/>
        </w:rPr>
        <w:t>.</w:t>
      </w:r>
    </w:p>
    <w:p w14:paraId="63324FEA" w14:textId="2D9B4931" w:rsidR="00DB2882" w:rsidRDefault="00DB2882" w:rsidP="00D3284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Calibri"/>
          <w:sz w:val="24"/>
          <w:szCs w:val="24"/>
          <w:lang w:eastAsia="cs-CZ"/>
        </w:rPr>
      </w:pPr>
      <w:r w:rsidRPr="00DB2882">
        <w:rPr>
          <w:rFonts w:ascii="Arial" w:eastAsia="Times New Roman" w:hAnsi="Arial" w:cs="Calibri"/>
          <w:sz w:val="24"/>
          <w:szCs w:val="24"/>
          <w:lang w:eastAsia="cs-CZ"/>
        </w:rPr>
        <w:t>Dodatek Smlouva o výpůjčce</w:t>
      </w:r>
      <w:r>
        <w:rPr>
          <w:rFonts w:ascii="Arial" w:eastAsia="Times New Roman" w:hAnsi="Arial" w:cs="Calibri"/>
          <w:sz w:val="24"/>
          <w:szCs w:val="24"/>
          <w:lang w:eastAsia="cs-CZ"/>
        </w:rPr>
        <w:t>.</w:t>
      </w:r>
    </w:p>
    <w:p w14:paraId="2DBE2339" w14:textId="01939B69" w:rsidR="00D32848" w:rsidRPr="00D32848" w:rsidRDefault="00D32848" w:rsidP="00D32848">
      <w:pPr>
        <w:pStyle w:val="Odstavecseseznamem"/>
        <w:numPr>
          <w:ilvl w:val="0"/>
          <w:numId w:val="17"/>
        </w:numPr>
        <w:spacing w:after="0" w:line="240" w:lineRule="auto"/>
        <w:ind w:left="0" w:firstLine="0"/>
        <w:rPr>
          <w:rFonts w:ascii="Arial" w:eastAsia="Times New Roman" w:hAnsi="Arial" w:cs="Calibri"/>
          <w:sz w:val="24"/>
          <w:szCs w:val="24"/>
          <w:lang w:eastAsia="cs-CZ"/>
        </w:rPr>
      </w:pPr>
      <w:r w:rsidRPr="00D32848">
        <w:rPr>
          <w:rFonts w:ascii="Arial" w:eastAsia="Times New Roman" w:hAnsi="Arial" w:cs="Calibri"/>
          <w:sz w:val="24"/>
          <w:szCs w:val="24"/>
          <w:lang w:eastAsia="cs-CZ"/>
        </w:rPr>
        <w:t>Uložení části obecních finančních prostředků na termínované účty.</w:t>
      </w:r>
    </w:p>
    <w:p w14:paraId="1C30A2A5" w14:textId="5B08BEF2" w:rsidR="00DB2882" w:rsidRPr="00DB2882" w:rsidRDefault="00DB2882" w:rsidP="00D3284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Calibri"/>
          <w:sz w:val="24"/>
          <w:szCs w:val="24"/>
          <w:lang w:eastAsia="cs-CZ"/>
        </w:rPr>
      </w:pPr>
      <w:r w:rsidRPr="00DB2882">
        <w:rPr>
          <w:rFonts w:ascii="Arial" w:eastAsia="Times New Roman" w:hAnsi="Arial" w:cs="Calibri"/>
          <w:sz w:val="24"/>
          <w:szCs w:val="24"/>
          <w:lang w:eastAsia="cs-CZ"/>
        </w:rPr>
        <w:t>Financování SPOZ</w:t>
      </w:r>
      <w:r>
        <w:rPr>
          <w:rFonts w:ascii="Arial" w:eastAsia="Times New Roman" w:hAnsi="Arial" w:cs="Calibri"/>
          <w:sz w:val="24"/>
          <w:szCs w:val="24"/>
          <w:lang w:eastAsia="cs-CZ"/>
        </w:rPr>
        <w:t xml:space="preserve"> na další období.</w:t>
      </w:r>
    </w:p>
    <w:p w14:paraId="76360725" w14:textId="77777777" w:rsidR="00DB2882" w:rsidRDefault="00DB2882" w:rsidP="00D3284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Calibri"/>
          <w:sz w:val="24"/>
          <w:szCs w:val="24"/>
          <w:lang w:eastAsia="cs-CZ"/>
        </w:rPr>
      </w:pPr>
      <w:r w:rsidRPr="00DB2882">
        <w:rPr>
          <w:rFonts w:ascii="Arial" w:eastAsia="Times New Roman" w:hAnsi="Arial" w:cs="Calibri"/>
          <w:sz w:val="24"/>
          <w:szCs w:val="24"/>
          <w:lang w:eastAsia="cs-CZ"/>
        </w:rPr>
        <w:t xml:space="preserve">Smlouva o zřízení věcného břemene č.: PR-014330087491/003-ADS mezi obcí </w:t>
      </w:r>
    </w:p>
    <w:p w14:paraId="10DC573B" w14:textId="6EC8457B" w:rsidR="00DB2882" w:rsidRDefault="00DB2882" w:rsidP="00D32848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Calibri"/>
          <w:sz w:val="24"/>
          <w:szCs w:val="24"/>
          <w:lang w:eastAsia="cs-CZ"/>
        </w:rPr>
      </w:pPr>
      <w:r w:rsidRPr="00DB2882">
        <w:rPr>
          <w:rFonts w:ascii="Arial" w:eastAsia="Times New Roman" w:hAnsi="Arial" w:cs="Calibri"/>
          <w:sz w:val="24"/>
          <w:szCs w:val="24"/>
          <w:lang w:eastAsia="cs-CZ"/>
        </w:rPr>
        <w:t>Lipovec a EG.D, a.s. v rámci akce  „Lipovec, kabel NN, Němec“</w:t>
      </w:r>
      <w:r w:rsidR="00E94909">
        <w:rPr>
          <w:rFonts w:ascii="Arial" w:eastAsia="Times New Roman" w:hAnsi="Arial" w:cs="Calibri"/>
          <w:sz w:val="24"/>
          <w:szCs w:val="24"/>
          <w:lang w:eastAsia="cs-CZ"/>
        </w:rPr>
        <w:t>.</w:t>
      </w:r>
    </w:p>
    <w:p w14:paraId="705A51C7" w14:textId="77777777" w:rsidR="00E752F4" w:rsidRDefault="00E94909" w:rsidP="00D3284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Calibri"/>
          <w:sz w:val="24"/>
          <w:szCs w:val="24"/>
          <w:lang w:eastAsia="cs-CZ"/>
        </w:rPr>
      </w:pPr>
      <w:r w:rsidRPr="00E94909">
        <w:rPr>
          <w:rFonts w:ascii="Arial" w:eastAsia="Times New Roman" w:hAnsi="Arial" w:cs="Calibri"/>
          <w:sz w:val="24"/>
          <w:szCs w:val="24"/>
          <w:lang w:eastAsia="cs-CZ"/>
        </w:rPr>
        <w:t>Smlouva o příspěvku</w:t>
      </w:r>
      <w:r>
        <w:rPr>
          <w:rFonts w:ascii="Arial" w:eastAsia="Times New Roman" w:hAnsi="Arial" w:cs="Calibri"/>
          <w:sz w:val="24"/>
          <w:szCs w:val="24"/>
          <w:lang w:eastAsia="cs-CZ"/>
        </w:rPr>
        <w:t xml:space="preserve"> </w:t>
      </w:r>
      <w:r w:rsidRPr="00E94909">
        <w:rPr>
          <w:rFonts w:ascii="Arial" w:eastAsia="Times New Roman" w:hAnsi="Arial" w:cs="Calibri"/>
          <w:sz w:val="24"/>
          <w:szCs w:val="24"/>
          <w:lang w:eastAsia="cs-CZ"/>
        </w:rPr>
        <w:t>na spolufinancování sítě sociálních služeb</w:t>
      </w:r>
      <w:r>
        <w:rPr>
          <w:rFonts w:ascii="Arial" w:eastAsia="Times New Roman" w:hAnsi="Arial" w:cs="Calibri"/>
          <w:sz w:val="24"/>
          <w:szCs w:val="24"/>
          <w:lang w:eastAsia="cs-CZ"/>
        </w:rPr>
        <w:t xml:space="preserve"> mezi obcí </w:t>
      </w:r>
    </w:p>
    <w:p w14:paraId="700B2A41" w14:textId="198422E8" w:rsidR="00DB2882" w:rsidRPr="00E94909" w:rsidRDefault="00E94909" w:rsidP="00D32848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" w:eastAsia="Times New Roman" w:hAnsi="Arial" w:cs="Calibri"/>
          <w:sz w:val="24"/>
          <w:szCs w:val="24"/>
          <w:lang w:eastAsia="cs-CZ"/>
        </w:rPr>
      </w:pPr>
      <w:r>
        <w:rPr>
          <w:rFonts w:ascii="Arial" w:eastAsia="Times New Roman" w:hAnsi="Arial" w:cs="Calibri"/>
          <w:sz w:val="24"/>
          <w:szCs w:val="24"/>
          <w:lang w:eastAsia="cs-CZ"/>
        </w:rPr>
        <w:t>Lipovec a městem Blanskem</w:t>
      </w:r>
      <w:r w:rsidR="00F966A8">
        <w:rPr>
          <w:rFonts w:ascii="Arial" w:eastAsia="Times New Roman" w:hAnsi="Arial" w:cs="Calibri"/>
          <w:sz w:val="24"/>
          <w:szCs w:val="24"/>
          <w:lang w:eastAsia="cs-CZ"/>
        </w:rPr>
        <w:t xml:space="preserve"> na rok 2024</w:t>
      </w:r>
      <w:r>
        <w:rPr>
          <w:rFonts w:ascii="Arial" w:eastAsia="Times New Roman" w:hAnsi="Arial" w:cs="Calibri"/>
          <w:sz w:val="24"/>
          <w:szCs w:val="24"/>
          <w:lang w:eastAsia="cs-CZ"/>
        </w:rPr>
        <w:t>.</w:t>
      </w:r>
    </w:p>
    <w:p w14:paraId="4A35A997" w14:textId="43F56D7A" w:rsidR="00494549" w:rsidRPr="00494549" w:rsidRDefault="007A7A4B" w:rsidP="00D3284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Calibri"/>
          <w:sz w:val="24"/>
          <w:szCs w:val="24"/>
          <w:lang w:eastAsia="cs-CZ"/>
        </w:rPr>
      </w:pPr>
      <w:r w:rsidRPr="00494549">
        <w:rPr>
          <w:rFonts w:ascii="Arial" w:hAnsi="Arial" w:cs="Arial"/>
          <w:sz w:val="24"/>
          <w:szCs w:val="24"/>
        </w:rPr>
        <w:t>Různé, závěr.</w:t>
      </w:r>
      <w:r w:rsidR="008720E4" w:rsidRPr="00494549">
        <w:rPr>
          <w:rFonts w:ascii="Arial" w:hAnsi="Arial" w:cs="Arial"/>
          <w:sz w:val="24"/>
          <w:szCs w:val="24"/>
        </w:rPr>
        <w:t xml:space="preserve"> </w:t>
      </w:r>
    </w:p>
    <w:p w14:paraId="32AE3962" w14:textId="77777777" w:rsidR="00C03B48" w:rsidRDefault="00C03B48" w:rsidP="00D32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4FDF0FA9" w14:textId="77777777" w:rsidR="003808B8" w:rsidRDefault="003808B8" w:rsidP="00DB2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3AC62DB7" w14:textId="77777777" w:rsidR="003808B8" w:rsidRPr="00987667" w:rsidRDefault="003808B8" w:rsidP="00DB2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60DC294F" w14:textId="77777777" w:rsidR="00C03B48" w:rsidRPr="00987667" w:rsidRDefault="006462A4" w:rsidP="00DF3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987667">
        <w:rPr>
          <w:rFonts w:ascii="Arial" w:hAnsi="Arial" w:cs="Arial"/>
          <w:sz w:val="24"/>
          <w:szCs w:val="24"/>
          <w:lang w:eastAsia="cs-CZ"/>
        </w:rPr>
        <w:t>Ing. Ondřej Zouhar</w:t>
      </w:r>
      <w:r w:rsidR="00C03B48" w:rsidRPr="00987667">
        <w:rPr>
          <w:rFonts w:ascii="Arial" w:hAnsi="Arial" w:cs="Arial"/>
          <w:sz w:val="24"/>
          <w:szCs w:val="24"/>
          <w:lang w:eastAsia="cs-CZ"/>
        </w:rPr>
        <w:t xml:space="preserve"> v.r. </w:t>
      </w:r>
    </w:p>
    <w:p w14:paraId="7929AB30" w14:textId="77777777" w:rsidR="00C03B48" w:rsidRPr="00987667" w:rsidRDefault="00C03B48" w:rsidP="00DF3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987667">
        <w:rPr>
          <w:rFonts w:ascii="Arial" w:hAnsi="Arial" w:cs="Arial"/>
          <w:sz w:val="24"/>
          <w:szCs w:val="24"/>
          <w:lang w:eastAsia="cs-CZ"/>
        </w:rPr>
        <w:t>starosta obce Lipovec</w:t>
      </w:r>
    </w:p>
    <w:sectPr w:rsidR="00C03B48" w:rsidRPr="00987667" w:rsidSect="008D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3EB"/>
    <w:multiLevelType w:val="hybridMultilevel"/>
    <w:tmpl w:val="3418C9E4"/>
    <w:lvl w:ilvl="0" w:tplc="278EE6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EE4FCB"/>
    <w:multiLevelType w:val="hybridMultilevel"/>
    <w:tmpl w:val="A32C7BBC"/>
    <w:lvl w:ilvl="0" w:tplc="4AB2F0D8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C6073BE"/>
    <w:multiLevelType w:val="hybridMultilevel"/>
    <w:tmpl w:val="85162A1E"/>
    <w:lvl w:ilvl="0" w:tplc="D5F48ECA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9A337D"/>
    <w:multiLevelType w:val="hybridMultilevel"/>
    <w:tmpl w:val="E8F829A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F449A"/>
    <w:multiLevelType w:val="hybridMultilevel"/>
    <w:tmpl w:val="15524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E14"/>
    <w:multiLevelType w:val="hybridMultilevel"/>
    <w:tmpl w:val="0BEA9190"/>
    <w:lvl w:ilvl="0" w:tplc="36EC57D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47F23"/>
    <w:multiLevelType w:val="hybridMultilevel"/>
    <w:tmpl w:val="FF4E015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1E6254"/>
    <w:multiLevelType w:val="hybridMultilevel"/>
    <w:tmpl w:val="F7B22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C348B"/>
    <w:multiLevelType w:val="hybridMultilevel"/>
    <w:tmpl w:val="0BEA9190"/>
    <w:lvl w:ilvl="0" w:tplc="36EC57D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D66CD"/>
    <w:multiLevelType w:val="hybridMultilevel"/>
    <w:tmpl w:val="AA62EDE8"/>
    <w:lvl w:ilvl="0" w:tplc="36EC57D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5BBC934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7B1"/>
    <w:multiLevelType w:val="hybridMultilevel"/>
    <w:tmpl w:val="12269BDE"/>
    <w:lvl w:ilvl="0" w:tplc="4740D6F6">
      <w:start w:val="1"/>
      <w:numFmt w:val="decimal"/>
      <w:lvlText w:val="%1."/>
      <w:lvlJc w:val="left"/>
      <w:pPr>
        <w:ind w:left="720" w:hanging="4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60FF9"/>
    <w:multiLevelType w:val="hybridMultilevel"/>
    <w:tmpl w:val="CBCAA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A0BCC"/>
    <w:multiLevelType w:val="hybridMultilevel"/>
    <w:tmpl w:val="A2C038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A2B19A5"/>
    <w:multiLevelType w:val="hybridMultilevel"/>
    <w:tmpl w:val="F872B1EA"/>
    <w:lvl w:ilvl="0" w:tplc="A1C6CA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69134340"/>
    <w:multiLevelType w:val="hybridMultilevel"/>
    <w:tmpl w:val="7528E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02F0"/>
    <w:multiLevelType w:val="hybridMultilevel"/>
    <w:tmpl w:val="B3485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A0D83"/>
    <w:multiLevelType w:val="hybridMultilevel"/>
    <w:tmpl w:val="2C566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81DDE"/>
    <w:multiLevelType w:val="hybridMultilevel"/>
    <w:tmpl w:val="7E7E2AD0"/>
    <w:lvl w:ilvl="0" w:tplc="C9FA0A12">
      <w:start w:val="1"/>
      <w:numFmt w:val="decimal"/>
      <w:lvlText w:val="%1."/>
      <w:lvlJc w:val="left"/>
      <w:pPr>
        <w:ind w:left="720" w:hanging="360"/>
      </w:pPr>
      <w:rPr>
        <w:rFonts w:ascii="Arial CE" w:eastAsia="Calibri" w:hAnsi="Arial CE" w:cs="Arial CE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786B03"/>
    <w:multiLevelType w:val="hybridMultilevel"/>
    <w:tmpl w:val="47AE73E2"/>
    <w:lvl w:ilvl="0" w:tplc="36EC57D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820EB"/>
    <w:multiLevelType w:val="hybridMultilevel"/>
    <w:tmpl w:val="940633A6"/>
    <w:lvl w:ilvl="0" w:tplc="03147F70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7127646">
    <w:abstractNumId w:val="9"/>
  </w:num>
  <w:num w:numId="2" w16cid:durableId="744690154">
    <w:abstractNumId w:val="18"/>
  </w:num>
  <w:num w:numId="3" w16cid:durableId="1803960687">
    <w:abstractNumId w:val="8"/>
  </w:num>
  <w:num w:numId="4" w16cid:durableId="957369520">
    <w:abstractNumId w:val="5"/>
  </w:num>
  <w:num w:numId="5" w16cid:durableId="2065787984">
    <w:abstractNumId w:val="16"/>
  </w:num>
  <w:num w:numId="6" w16cid:durableId="12311892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876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7790780">
    <w:abstractNumId w:val="2"/>
  </w:num>
  <w:num w:numId="9" w16cid:durableId="1817718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5043815">
    <w:abstractNumId w:val="1"/>
  </w:num>
  <w:num w:numId="11" w16cid:durableId="1259558002">
    <w:abstractNumId w:val="14"/>
  </w:num>
  <w:num w:numId="12" w16cid:durableId="1466315457">
    <w:abstractNumId w:val="7"/>
  </w:num>
  <w:num w:numId="13" w16cid:durableId="20933107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2878143">
    <w:abstractNumId w:val="13"/>
  </w:num>
  <w:num w:numId="15" w16cid:durableId="14646944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7693663">
    <w:abstractNumId w:val="4"/>
  </w:num>
  <w:num w:numId="17" w16cid:durableId="20045089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5646909">
    <w:abstractNumId w:val="15"/>
  </w:num>
  <w:num w:numId="19" w16cid:durableId="729770736">
    <w:abstractNumId w:val="0"/>
  </w:num>
  <w:num w:numId="20" w16cid:durableId="1502427410">
    <w:abstractNumId w:val="11"/>
  </w:num>
  <w:num w:numId="21" w16cid:durableId="1089883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48"/>
    <w:rsid w:val="00001205"/>
    <w:rsid w:val="00014949"/>
    <w:rsid w:val="00015001"/>
    <w:rsid w:val="0001631B"/>
    <w:rsid w:val="00046DDA"/>
    <w:rsid w:val="000539A4"/>
    <w:rsid w:val="00054378"/>
    <w:rsid w:val="000601F4"/>
    <w:rsid w:val="00061761"/>
    <w:rsid w:val="00062754"/>
    <w:rsid w:val="00066BCE"/>
    <w:rsid w:val="00073A9E"/>
    <w:rsid w:val="00085950"/>
    <w:rsid w:val="00092D55"/>
    <w:rsid w:val="000B675A"/>
    <w:rsid w:val="000C3869"/>
    <w:rsid w:val="000D4DD7"/>
    <w:rsid w:val="000D7F1D"/>
    <w:rsid w:val="000F40DE"/>
    <w:rsid w:val="00103767"/>
    <w:rsid w:val="00114DD8"/>
    <w:rsid w:val="001238E7"/>
    <w:rsid w:val="00124964"/>
    <w:rsid w:val="00133BED"/>
    <w:rsid w:val="00151232"/>
    <w:rsid w:val="00153395"/>
    <w:rsid w:val="001602CF"/>
    <w:rsid w:val="001606FC"/>
    <w:rsid w:val="00161405"/>
    <w:rsid w:val="00174323"/>
    <w:rsid w:val="00180154"/>
    <w:rsid w:val="0018463A"/>
    <w:rsid w:val="001B2F18"/>
    <w:rsid w:val="001C6839"/>
    <w:rsid w:val="001D199D"/>
    <w:rsid w:val="001D3F7B"/>
    <w:rsid w:val="001D4ACA"/>
    <w:rsid w:val="001E609E"/>
    <w:rsid w:val="00201620"/>
    <w:rsid w:val="002102AE"/>
    <w:rsid w:val="00231238"/>
    <w:rsid w:val="00246ACF"/>
    <w:rsid w:val="002476F8"/>
    <w:rsid w:val="002538C9"/>
    <w:rsid w:val="00280C9C"/>
    <w:rsid w:val="00291FC0"/>
    <w:rsid w:val="0029338D"/>
    <w:rsid w:val="0029611A"/>
    <w:rsid w:val="002B4788"/>
    <w:rsid w:val="002E1BDF"/>
    <w:rsid w:val="002E2594"/>
    <w:rsid w:val="002E50C5"/>
    <w:rsid w:val="002F7679"/>
    <w:rsid w:val="00310CA4"/>
    <w:rsid w:val="00314A1C"/>
    <w:rsid w:val="00325F01"/>
    <w:rsid w:val="00336054"/>
    <w:rsid w:val="00343447"/>
    <w:rsid w:val="00352306"/>
    <w:rsid w:val="0036221C"/>
    <w:rsid w:val="00366361"/>
    <w:rsid w:val="003808B8"/>
    <w:rsid w:val="0038186E"/>
    <w:rsid w:val="00383087"/>
    <w:rsid w:val="00397FA4"/>
    <w:rsid w:val="003A24A1"/>
    <w:rsid w:val="003A573C"/>
    <w:rsid w:val="003B036F"/>
    <w:rsid w:val="003D2A32"/>
    <w:rsid w:val="003D3C7D"/>
    <w:rsid w:val="003D4B8C"/>
    <w:rsid w:val="003D663B"/>
    <w:rsid w:val="003E59F4"/>
    <w:rsid w:val="003F7DD8"/>
    <w:rsid w:val="0040116C"/>
    <w:rsid w:val="004103A4"/>
    <w:rsid w:val="00414360"/>
    <w:rsid w:val="00415238"/>
    <w:rsid w:val="00416CCD"/>
    <w:rsid w:val="0042209D"/>
    <w:rsid w:val="00440095"/>
    <w:rsid w:val="00440935"/>
    <w:rsid w:val="00440A4D"/>
    <w:rsid w:val="00452C39"/>
    <w:rsid w:val="00466AF8"/>
    <w:rsid w:val="004862C3"/>
    <w:rsid w:val="0048763F"/>
    <w:rsid w:val="00487E09"/>
    <w:rsid w:val="00492B63"/>
    <w:rsid w:val="00492F94"/>
    <w:rsid w:val="004943AD"/>
    <w:rsid w:val="00494549"/>
    <w:rsid w:val="004956E5"/>
    <w:rsid w:val="00495BD4"/>
    <w:rsid w:val="004B7147"/>
    <w:rsid w:val="004C1B3E"/>
    <w:rsid w:val="004D77D7"/>
    <w:rsid w:val="004E2415"/>
    <w:rsid w:val="004F1740"/>
    <w:rsid w:val="00505761"/>
    <w:rsid w:val="00511DEF"/>
    <w:rsid w:val="00521362"/>
    <w:rsid w:val="005228C5"/>
    <w:rsid w:val="0052611E"/>
    <w:rsid w:val="00561F06"/>
    <w:rsid w:val="00565003"/>
    <w:rsid w:val="005943E3"/>
    <w:rsid w:val="00594ECD"/>
    <w:rsid w:val="005C390A"/>
    <w:rsid w:val="005D1324"/>
    <w:rsid w:val="005E7DD0"/>
    <w:rsid w:val="005F1D84"/>
    <w:rsid w:val="005F2332"/>
    <w:rsid w:val="006040A0"/>
    <w:rsid w:val="006056BA"/>
    <w:rsid w:val="00624390"/>
    <w:rsid w:val="00625E79"/>
    <w:rsid w:val="00626D79"/>
    <w:rsid w:val="00643D15"/>
    <w:rsid w:val="006462A4"/>
    <w:rsid w:val="006514C7"/>
    <w:rsid w:val="006810BA"/>
    <w:rsid w:val="00687CC7"/>
    <w:rsid w:val="00696BCF"/>
    <w:rsid w:val="006A47FC"/>
    <w:rsid w:val="006B0443"/>
    <w:rsid w:val="006B37F5"/>
    <w:rsid w:val="006B6BF1"/>
    <w:rsid w:val="006C0C59"/>
    <w:rsid w:val="006C5036"/>
    <w:rsid w:val="006D0A30"/>
    <w:rsid w:val="006D3E33"/>
    <w:rsid w:val="006D644D"/>
    <w:rsid w:val="006F6442"/>
    <w:rsid w:val="00702E73"/>
    <w:rsid w:val="0071744E"/>
    <w:rsid w:val="007273E8"/>
    <w:rsid w:val="0073686E"/>
    <w:rsid w:val="007420E8"/>
    <w:rsid w:val="00753F5A"/>
    <w:rsid w:val="00761143"/>
    <w:rsid w:val="007903E9"/>
    <w:rsid w:val="00791812"/>
    <w:rsid w:val="007A203F"/>
    <w:rsid w:val="007A7A4B"/>
    <w:rsid w:val="007B3200"/>
    <w:rsid w:val="007D1463"/>
    <w:rsid w:val="007D1F39"/>
    <w:rsid w:val="007F0F12"/>
    <w:rsid w:val="007F78DB"/>
    <w:rsid w:val="0080480C"/>
    <w:rsid w:val="00806815"/>
    <w:rsid w:val="00807ED8"/>
    <w:rsid w:val="0083319E"/>
    <w:rsid w:val="00835B98"/>
    <w:rsid w:val="00847CF2"/>
    <w:rsid w:val="008500D9"/>
    <w:rsid w:val="00863E12"/>
    <w:rsid w:val="008720E4"/>
    <w:rsid w:val="008772B7"/>
    <w:rsid w:val="008A1945"/>
    <w:rsid w:val="008A443C"/>
    <w:rsid w:val="008A6B2E"/>
    <w:rsid w:val="008C1114"/>
    <w:rsid w:val="008C46A4"/>
    <w:rsid w:val="008D4CD6"/>
    <w:rsid w:val="008D7832"/>
    <w:rsid w:val="008D7FAA"/>
    <w:rsid w:val="008F136C"/>
    <w:rsid w:val="008F2E32"/>
    <w:rsid w:val="00912892"/>
    <w:rsid w:val="00915BDB"/>
    <w:rsid w:val="00946291"/>
    <w:rsid w:val="00946386"/>
    <w:rsid w:val="00951FB3"/>
    <w:rsid w:val="009622DC"/>
    <w:rsid w:val="00963826"/>
    <w:rsid w:val="009657EE"/>
    <w:rsid w:val="00971D3F"/>
    <w:rsid w:val="00972BDD"/>
    <w:rsid w:val="009767A5"/>
    <w:rsid w:val="009837C3"/>
    <w:rsid w:val="00984342"/>
    <w:rsid w:val="009843AA"/>
    <w:rsid w:val="00987667"/>
    <w:rsid w:val="00994DA0"/>
    <w:rsid w:val="009A2B1B"/>
    <w:rsid w:val="009A6608"/>
    <w:rsid w:val="009B426D"/>
    <w:rsid w:val="009B5FC0"/>
    <w:rsid w:val="009D427E"/>
    <w:rsid w:val="009D6438"/>
    <w:rsid w:val="009D6496"/>
    <w:rsid w:val="009E08EF"/>
    <w:rsid w:val="009E2B27"/>
    <w:rsid w:val="009E5A9A"/>
    <w:rsid w:val="00A0370B"/>
    <w:rsid w:val="00A114EA"/>
    <w:rsid w:val="00A20ED5"/>
    <w:rsid w:val="00A361A8"/>
    <w:rsid w:val="00A363AA"/>
    <w:rsid w:val="00A527A3"/>
    <w:rsid w:val="00A61A60"/>
    <w:rsid w:val="00A70BBF"/>
    <w:rsid w:val="00A71D9B"/>
    <w:rsid w:val="00A81AB4"/>
    <w:rsid w:val="00A962EB"/>
    <w:rsid w:val="00AC13E7"/>
    <w:rsid w:val="00AC3756"/>
    <w:rsid w:val="00AC585C"/>
    <w:rsid w:val="00B12CFA"/>
    <w:rsid w:val="00B31260"/>
    <w:rsid w:val="00B331DC"/>
    <w:rsid w:val="00B355C9"/>
    <w:rsid w:val="00B53289"/>
    <w:rsid w:val="00B54F70"/>
    <w:rsid w:val="00B64CFE"/>
    <w:rsid w:val="00B81FAC"/>
    <w:rsid w:val="00B836AA"/>
    <w:rsid w:val="00B83B59"/>
    <w:rsid w:val="00B85E4A"/>
    <w:rsid w:val="00B901B5"/>
    <w:rsid w:val="00B93F7D"/>
    <w:rsid w:val="00B964CB"/>
    <w:rsid w:val="00BA741E"/>
    <w:rsid w:val="00BB2C29"/>
    <w:rsid w:val="00BC0FD5"/>
    <w:rsid w:val="00BC34C0"/>
    <w:rsid w:val="00BC63B2"/>
    <w:rsid w:val="00BD4BFB"/>
    <w:rsid w:val="00BE0CBB"/>
    <w:rsid w:val="00BF3D49"/>
    <w:rsid w:val="00BF5107"/>
    <w:rsid w:val="00BF67E7"/>
    <w:rsid w:val="00BF73EC"/>
    <w:rsid w:val="00C03B48"/>
    <w:rsid w:val="00C03F4C"/>
    <w:rsid w:val="00C1656A"/>
    <w:rsid w:val="00C1702E"/>
    <w:rsid w:val="00C241F3"/>
    <w:rsid w:val="00C24DE7"/>
    <w:rsid w:val="00C27F04"/>
    <w:rsid w:val="00C43923"/>
    <w:rsid w:val="00C44095"/>
    <w:rsid w:val="00C4728E"/>
    <w:rsid w:val="00C61C39"/>
    <w:rsid w:val="00C66C47"/>
    <w:rsid w:val="00C71195"/>
    <w:rsid w:val="00C77205"/>
    <w:rsid w:val="00C832AC"/>
    <w:rsid w:val="00C94017"/>
    <w:rsid w:val="00CB2559"/>
    <w:rsid w:val="00CB55B3"/>
    <w:rsid w:val="00CD36E8"/>
    <w:rsid w:val="00CE2CE8"/>
    <w:rsid w:val="00CE2FD7"/>
    <w:rsid w:val="00CF337F"/>
    <w:rsid w:val="00D30725"/>
    <w:rsid w:val="00D32848"/>
    <w:rsid w:val="00D701E1"/>
    <w:rsid w:val="00D71527"/>
    <w:rsid w:val="00DA3ACA"/>
    <w:rsid w:val="00DB2882"/>
    <w:rsid w:val="00DC7409"/>
    <w:rsid w:val="00DD3375"/>
    <w:rsid w:val="00DD38EC"/>
    <w:rsid w:val="00DE7CCD"/>
    <w:rsid w:val="00DF3F24"/>
    <w:rsid w:val="00E009FA"/>
    <w:rsid w:val="00E04BBA"/>
    <w:rsid w:val="00E21232"/>
    <w:rsid w:val="00E27ED5"/>
    <w:rsid w:val="00E31780"/>
    <w:rsid w:val="00E52F4E"/>
    <w:rsid w:val="00E568EB"/>
    <w:rsid w:val="00E752F4"/>
    <w:rsid w:val="00E773EB"/>
    <w:rsid w:val="00E87771"/>
    <w:rsid w:val="00E908B2"/>
    <w:rsid w:val="00E93419"/>
    <w:rsid w:val="00E94909"/>
    <w:rsid w:val="00E94C76"/>
    <w:rsid w:val="00EA54D1"/>
    <w:rsid w:val="00ED141D"/>
    <w:rsid w:val="00F06D6D"/>
    <w:rsid w:val="00F150B7"/>
    <w:rsid w:val="00F240FF"/>
    <w:rsid w:val="00F27630"/>
    <w:rsid w:val="00F27A40"/>
    <w:rsid w:val="00F342B9"/>
    <w:rsid w:val="00F444F4"/>
    <w:rsid w:val="00F55688"/>
    <w:rsid w:val="00F628C7"/>
    <w:rsid w:val="00F6681C"/>
    <w:rsid w:val="00F6723F"/>
    <w:rsid w:val="00F75C38"/>
    <w:rsid w:val="00F93D04"/>
    <w:rsid w:val="00F966A8"/>
    <w:rsid w:val="00FA27F1"/>
    <w:rsid w:val="00FC30DD"/>
    <w:rsid w:val="00FC5490"/>
    <w:rsid w:val="00FD76DE"/>
    <w:rsid w:val="00FE58B6"/>
    <w:rsid w:val="00FE5CCF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62B3"/>
  <w15:docId w15:val="{0F1BC66F-9BE9-4CA7-BC47-E3FE0D2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B4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20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BF3D49"/>
    <w:pPr>
      <w:tabs>
        <w:tab w:val="left" w:pos="5103"/>
      </w:tabs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F3D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andard">
    <w:name w:val="Standard"/>
    <w:uiPriority w:val="99"/>
    <w:rsid w:val="00B532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vpCalibri11bChar">
    <w:name w:val="vpCalibri11b Char"/>
    <w:basedOn w:val="Standardnpsmoodstavce"/>
    <w:link w:val="vpCalibri11b"/>
    <w:locked/>
    <w:rsid w:val="00687CC7"/>
    <w:rPr>
      <w:rFonts w:ascii="Times New Roman" w:eastAsia="Times New Roman" w:hAnsi="Times New Roman" w:cs="Calibri"/>
      <w:b/>
      <w:lang w:eastAsia="de-DE"/>
    </w:rPr>
  </w:style>
  <w:style w:type="paragraph" w:customStyle="1" w:styleId="vpCalibri11b">
    <w:name w:val="vpCalibri11b"/>
    <w:basedOn w:val="Normln"/>
    <w:link w:val="vpCalibri11bChar"/>
    <w:qFormat/>
    <w:rsid w:val="00687CC7"/>
    <w:pPr>
      <w:spacing w:after="0" w:line="240" w:lineRule="auto"/>
      <w:jc w:val="both"/>
    </w:pPr>
    <w:rPr>
      <w:rFonts w:ascii="Times New Roman" w:eastAsia="Times New Roman" w:hAnsi="Times New Roman" w:cs="Calibri"/>
      <w:b/>
      <w:lang w:eastAsia="de-DE"/>
    </w:rPr>
  </w:style>
  <w:style w:type="character" w:customStyle="1" w:styleId="vpCambria18bChar">
    <w:name w:val="vpCambria18b Char"/>
    <w:basedOn w:val="Standardnpsmoodstavce"/>
    <w:link w:val="vpCambria18b"/>
    <w:locked/>
    <w:rsid w:val="00687CC7"/>
    <w:rPr>
      <w:rFonts w:ascii="Cambria" w:eastAsia="Times New Roman" w:hAnsi="Cambria" w:cs="Calibri"/>
      <w:b/>
      <w:sz w:val="36"/>
      <w:szCs w:val="36"/>
      <w:lang w:eastAsia="de-DE"/>
    </w:rPr>
  </w:style>
  <w:style w:type="paragraph" w:customStyle="1" w:styleId="vpCambria18b">
    <w:name w:val="vpCambria18b"/>
    <w:basedOn w:val="Normln"/>
    <w:link w:val="vpCambria18bChar"/>
    <w:qFormat/>
    <w:rsid w:val="00687CC7"/>
    <w:pPr>
      <w:spacing w:after="0" w:line="280" w:lineRule="atLeast"/>
    </w:pPr>
    <w:rPr>
      <w:rFonts w:ascii="Cambria" w:eastAsia="Times New Roman" w:hAnsi="Cambria" w:cs="Calibri"/>
      <w:b/>
      <w:sz w:val="36"/>
      <w:szCs w:val="36"/>
      <w:lang w:eastAsia="de-DE"/>
    </w:rPr>
  </w:style>
  <w:style w:type="paragraph" w:customStyle="1" w:styleId="Default">
    <w:name w:val="Default"/>
    <w:rsid w:val="00CB5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12</cp:revision>
  <cp:lastPrinted>2023-10-13T11:06:00Z</cp:lastPrinted>
  <dcterms:created xsi:type="dcterms:W3CDTF">2024-01-11T06:57:00Z</dcterms:created>
  <dcterms:modified xsi:type="dcterms:W3CDTF">2024-01-12T13:13:00Z</dcterms:modified>
</cp:coreProperties>
</file>